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740" w:rsidRPr="005F772D" w:rsidRDefault="009D2740" w:rsidP="009D2740">
      <w:pPr>
        <w:jc w:val="center"/>
        <w:rPr>
          <w:rFonts w:cstheme="minorHAnsi"/>
        </w:rPr>
      </w:pPr>
      <w:r w:rsidRPr="005F772D">
        <w:rPr>
          <w:rFonts w:cstheme="minorHAnsi"/>
        </w:rPr>
        <w:t xml:space="preserve">(Group-)Schema Therapy for Eating Disorders </w:t>
      </w:r>
    </w:p>
    <w:p w:rsidR="009D2740" w:rsidRPr="005F772D" w:rsidRDefault="009D2740" w:rsidP="009D2740">
      <w:pPr>
        <w:jc w:val="center"/>
        <w:rPr>
          <w:rFonts w:cstheme="minorHAnsi"/>
        </w:rPr>
      </w:pPr>
      <w:r w:rsidRPr="005F772D">
        <w:rPr>
          <w:rFonts w:cstheme="minorHAnsi"/>
        </w:rPr>
        <w:t>Susan Simpson</w:t>
      </w:r>
    </w:p>
    <w:p w:rsidR="009D2740" w:rsidRPr="005F772D" w:rsidRDefault="009D2740" w:rsidP="009D2740">
      <w:pPr>
        <w:jc w:val="center"/>
        <w:rPr>
          <w:rFonts w:cstheme="minorHAnsi"/>
        </w:rPr>
      </w:pPr>
      <w:r w:rsidRPr="005F772D">
        <w:rPr>
          <w:rFonts w:cstheme="minorHAnsi"/>
        </w:rPr>
        <w:t>January 31 and February 1, 2019</w:t>
      </w:r>
    </w:p>
    <w:p w:rsidR="009D2740" w:rsidRPr="005F772D" w:rsidRDefault="009D2740" w:rsidP="009D2740">
      <w:pPr>
        <w:jc w:val="center"/>
        <w:rPr>
          <w:rFonts w:cstheme="minorHAnsi"/>
        </w:rPr>
      </w:pPr>
      <w:r w:rsidRPr="005F772D">
        <w:rPr>
          <w:rFonts w:cstheme="minorHAnsi"/>
        </w:rPr>
        <w:t>(2-day, 12 hours workshop)</w:t>
      </w:r>
    </w:p>
    <w:p w:rsidR="009D2740" w:rsidRPr="005F772D" w:rsidRDefault="009D2740" w:rsidP="009D2740">
      <w:pPr>
        <w:rPr>
          <w:rFonts w:cstheme="minorHAnsi"/>
        </w:rPr>
      </w:pPr>
    </w:p>
    <w:p w:rsidR="009D2740" w:rsidRPr="005F772D" w:rsidRDefault="009D2740" w:rsidP="009D2740">
      <w:pPr>
        <w:rPr>
          <w:rFonts w:cstheme="minorHAnsi"/>
        </w:rPr>
      </w:pPr>
      <w:r w:rsidRPr="005F772D">
        <w:rPr>
          <w:rFonts w:cstheme="minorHAnsi"/>
        </w:rPr>
        <w:t xml:space="preserve">The Schema Therapy (ST) Mode model is well suited to the eating disordered population, particularly those with complex problems, rigid personality traits &amp; interpersonal difficulties. </w:t>
      </w:r>
      <w:r w:rsidRPr="005F772D">
        <w:rPr>
          <w:rFonts w:cstheme="minorHAnsi"/>
          <w:color w:val="211F29"/>
        </w:rPr>
        <w:t xml:space="preserve">Schema Therapy (ST) is an integrative therapeutic approach aimed at treating those with entrenched interpersonal, self-identity and characterological difficulties. </w:t>
      </w:r>
      <w:r w:rsidRPr="005F772D">
        <w:rPr>
          <w:rFonts w:cstheme="minorHAnsi"/>
        </w:rPr>
        <w:t xml:space="preserve">One of the focal guiding strategies in ST is the development of a formulation &amp; treatment plan which links early origins &amp; underlying functions of eating disorders with current symptoms.  This model addresses change not only at an intellectual/cognitive level, but also incorporates techniques that lead to emotional &amp; behavioural change. ST techniques specifically target the rigid belief systems &amp; high levels of avoidance characteristic of both characterological disorders &amp; complex eating disorders that frequently interfere with progress in traditional treatments. </w:t>
      </w:r>
    </w:p>
    <w:p w:rsidR="009D2740" w:rsidRPr="005F772D" w:rsidRDefault="009D2740" w:rsidP="009D2740">
      <w:pPr>
        <w:rPr>
          <w:rFonts w:cstheme="minorHAnsi"/>
        </w:rPr>
      </w:pPr>
    </w:p>
    <w:p w:rsidR="009D2740" w:rsidRPr="005F772D" w:rsidRDefault="009D2740" w:rsidP="009D2740">
      <w:pPr>
        <w:rPr>
          <w:rFonts w:cstheme="minorHAnsi"/>
          <w:u w:val="single"/>
        </w:rPr>
      </w:pPr>
      <w:r w:rsidRPr="005F772D">
        <w:rPr>
          <w:rFonts w:cstheme="minorHAnsi"/>
          <w:u w:val="single"/>
        </w:rPr>
        <w:t>This workshop will describe:</w:t>
      </w:r>
    </w:p>
    <w:p w:rsidR="009D2740" w:rsidRPr="005F772D" w:rsidRDefault="009D2740" w:rsidP="009D2740">
      <w:pPr>
        <w:rPr>
          <w:rFonts w:cstheme="minorHAnsi"/>
        </w:rPr>
      </w:pPr>
      <w:r w:rsidRPr="005F772D">
        <w:rPr>
          <w:rFonts w:cstheme="minorHAnsi"/>
        </w:rPr>
        <w:t>- Key features of the Schema Therapy Model &amp; rationale for application with eating disorders</w:t>
      </w:r>
    </w:p>
    <w:p w:rsidR="009D2740" w:rsidRPr="005F772D" w:rsidRDefault="009D2740" w:rsidP="009D2740">
      <w:pPr>
        <w:rPr>
          <w:rFonts w:cstheme="minorHAnsi"/>
        </w:rPr>
      </w:pPr>
      <w:r w:rsidRPr="005F772D">
        <w:rPr>
          <w:rFonts w:cstheme="minorHAnsi"/>
        </w:rPr>
        <w:t>- Strategies for change, with an emphasis on deeper level change with core beliefs/schemas</w:t>
      </w:r>
    </w:p>
    <w:p w:rsidR="009D2740" w:rsidRPr="005F772D" w:rsidRDefault="009D2740" w:rsidP="009D2740">
      <w:pPr>
        <w:rPr>
          <w:rFonts w:cstheme="minorHAnsi"/>
        </w:rPr>
      </w:pPr>
      <w:r w:rsidRPr="005F772D">
        <w:rPr>
          <w:rFonts w:cstheme="minorHAnsi"/>
        </w:rPr>
        <w:t>- Preliminary evidence for the Schema Therapy model with eating disorders</w:t>
      </w:r>
    </w:p>
    <w:p w:rsidR="009D2740" w:rsidRPr="005F772D" w:rsidRDefault="009D2740" w:rsidP="009D2740">
      <w:pPr>
        <w:rPr>
          <w:rFonts w:cstheme="minorHAnsi"/>
        </w:rPr>
      </w:pPr>
      <w:r w:rsidRPr="005F772D">
        <w:rPr>
          <w:rFonts w:cstheme="minorHAnsi"/>
        </w:rPr>
        <w:t xml:space="preserve">- An opportunity to practice using powerful methods of addressing the 'Anorexic Voice' </w:t>
      </w:r>
    </w:p>
    <w:p w:rsidR="009D2740" w:rsidRPr="005F772D" w:rsidRDefault="009D2740" w:rsidP="009D2740">
      <w:pPr>
        <w:rPr>
          <w:rFonts w:cstheme="minorHAnsi"/>
        </w:rPr>
      </w:pPr>
      <w:r w:rsidRPr="005F772D">
        <w:rPr>
          <w:rFonts w:cstheme="minorHAnsi"/>
        </w:rPr>
        <w:t>- Case study examples to enable participants to consider how they could apply schema change techniques with complex eating disorder clients.</w:t>
      </w:r>
    </w:p>
    <w:p w:rsidR="009D2740" w:rsidRPr="005F772D" w:rsidRDefault="009D2740" w:rsidP="009D2740">
      <w:pPr>
        <w:rPr>
          <w:rFonts w:cstheme="minorHAnsi"/>
        </w:rPr>
      </w:pPr>
      <w:r w:rsidRPr="005F772D">
        <w:rPr>
          <w:rFonts w:cstheme="minorHAnsi"/>
        </w:rPr>
        <w:t>- Opportunity to think about how you could apply schema change techniques with your own complex eating disorder clients.</w:t>
      </w:r>
    </w:p>
    <w:p w:rsidR="005F772D" w:rsidRPr="005F772D" w:rsidRDefault="005F772D" w:rsidP="009D2740">
      <w:pPr>
        <w:rPr>
          <w:rFonts w:cstheme="minorHAnsi"/>
        </w:rPr>
      </w:pPr>
    </w:p>
    <w:p w:rsidR="005F772D" w:rsidRPr="00E45FCB" w:rsidRDefault="005F772D" w:rsidP="005F772D">
      <w:pPr>
        <w:widowControl w:val="0"/>
        <w:autoSpaceDE w:val="0"/>
        <w:autoSpaceDN w:val="0"/>
        <w:adjustRightInd w:val="0"/>
        <w:rPr>
          <w:rFonts w:cstheme="minorHAnsi"/>
          <w:u w:val="single"/>
        </w:rPr>
      </w:pPr>
      <w:r w:rsidRPr="00E45FCB">
        <w:rPr>
          <w:rFonts w:cstheme="minorHAnsi"/>
          <w:u w:val="single"/>
        </w:rPr>
        <w:t>Program</w:t>
      </w:r>
    </w:p>
    <w:p w:rsidR="00407B27" w:rsidRPr="00BA3364" w:rsidRDefault="00407B27" w:rsidP="00407B27">
      <w:pPr>
        <w:rPr>
          <w:rFonts w:cstheme="minorHAnsi"/>
        </w:rPr>
      </w:pPr>
      <w:r w:rsidRPr="00BA3364">
        <w:rPr>
          <w:rFonts w:cstheme="minorHAnsi"/>
        </w:rPr>
        <w:t xml:space="preserve">Day 1: </w:t>
      </w:r>
    </w:p>
    <w:p w:rsidR="00407B27" w:rsidRDefault="00407B27" w:rsidP="00407B27">
      <w:pPr>
        <w:ind w:firstLine="360"/>
        <w:rPr>
          <w:rFonts w:cstheme="minorHAnsi"/>
        </w:rPr>
      </w:pPr>
      <w:r>
        <w:rPr>
          <w:rFonts w:cstheme="minorHAnsi"/>
        </w:rPr>
        <w:t xml:space="preserve">10.00 </w:t>
      </w:r>
      <w:r w:rsidRPr="00332D55">
        <w:rPr>
          <w:rFonts w:cstheme="minorHAnsi"/>
        </w:rPr>
        <w:t xml:space="preserve">– 11.30 </w:t>
      </w:r>
      <w:r>
        <w:rPr>
          <w:rFonts w:cstheme="minorHAnsi"/>
        </w:rPr>
        <w:t>Introduction</w:t>
      </w:r>
    </w:p>
    <w:p w:rsidR="00407B27" w:rsidRDefault="00407B27" w:rsidP="00407B27">
      <w:pPr>
        <w:ind w:firstLine="720"/>
        <w:rPr>
          <w:rFonts w:cstheme="minorHAnsi"/>
        </w:rPr>
      </w:pPr>
      <w:r>
        <w:rPr>
          <w:rFonts w:cstheme="minorHAnsi"/>
        </w:rPr>
        <w:t xml:space="preserve">- </w:t>
      </w:r>
      <w:r w:rsidRPr="00332D55">
        <w:rPr>
          <w:rFonts w:cstheme="minorHAnsi"/>
        </w:rPr>
        <w:t>Gaps in Eating Disorder evidence base</w:t>
      </w:r>
    </w:p>
    <w:p w:rsidR="00407B27" w:rsidRDefault="00407B27" w:rsidP="00407B27">
      <w:pPr>
        <w:ind w:firstLine="720"/>
        <w:rPr>
          <w:rFonts w:cstheme="minorHAnsi"/>
        </w:rPr>
      </w:pPr>
      <w:r>
        <w:rPr>
          <w:rFonts w:cstheme="minorHAnsi"/>
        </w:rPr>
        <w:t xml:space="preserve">- </w:t>
      </w:r>
      <w:r w:rsidRPr="00332D55">
        <w:rPr>
          <w:rFonts w:cstheme="minorHAnsi"/>
        </w:rPr>
        <w:t>Comorbidity and complexity in Eating Disorders</w:t>
      </w:r>
    </w:p>
    <w:p w:rsidR="00407B27" w:rsidRDefault="00407B27" w:rsidP="00407B27">
      <w:pPr>
        <w:ind w:firstLine="720"/>
        <w:rPr>
          <w:rFonts w:cstheme="minorHAnsi"/>
        </w:rPr>
      </w:pPr>
      <w:r>
        <w:rPr>
          <w:rFonts w:cstheme="minorHAnsi"/>
        </w:rPr>
        <w:t xml:space="preserve">- </w:t>
      </w:r>
      <w:r w:rsidRPr="00332D55">
        <w:rPr>
          <w:rFonts w:cstheme="minorHAnsi"/>
        </w:rPr>
        <w:t>Rationale for Schema Therapy for Eating Disorders</w:t>
      </w:r>
    </w:p>
    <w:p w:rsidR="00407B27" w:rsidRDefault="00407B27" w:rsidP="00407B27">
      <w:pPr>
        <w:ind w:firstLine="720"/>
        <w:rPr>
          <w:rFonts w:cstheme="minorHAnsi"/>
        </w:rPr>
      </w:pPr>
      <w:r>
        <w:rPr>
          <w:rFonts w:cstheme="minorHAnsi"/>
        </w:rPr>
        <w:t xml:space="preserve">- </w:t>
      </w:r>
      <w:r w:rsidRPr="00332D55">
        <w:rPr>
          <w:rFonts w:cstheme="minorHAnsi"/>
        </w:rPr>
        <w:t>Preliminary evidence of Schema Therapy for Eating Disorders</w:t>
      </w:r>
    </w:p>
    <w:p w:rsidR="00407B27" w:rsidRDefault="00407B27" w:rsidP="00407B27">
      <w:pPr>
        <w:ind w:firstLine="360"/>
        <w:rPr>
          <w:rFonts w:cstheme="minorHAnsi"/>
        </w:rPr>
      </w:pPr>
      <w:r>
        <w:rPr>
          <w:rFonts w:cstheme="minorHAnsi"/>
        </w:rPr>
        <w:t xml:space="preserve">11.30 </w:t>
      </w:r>
      <w:r w:rsidRPr="00332D55">
        <w:rPr>
          <w:rFonts w:cstheme="minorHAnsi"/>
        </w:rPr>
        <w:t>– 11.</w:t>
      </w:r>
      <w:r>
        <w:rPr>
          <w:rFonts w:cstheme="minorHAnsi"/>
        </w:rPr>
        <w:t>45</w:t>
      </w:r>
      <w:r w:rsidRPr="00332D55">
        <w:rPr>
          <w:rFonts w:cstheme="minorHAnsi"/>
        </w:rPr>
        <w:t xml:space="preserve"> </w:t>
      </w:r>
      <w:r>
        <w:rPr>
          <w:rFonts w:cstheme="minorHAnsi"/>
        </w:rPr>
        <w:t>Coffee and tea break</w:t>
      </w:r>
    </w:p>
    <w:p w:rsidR="00407B27" w:rsidRDefault="00407B27" w:rsidP="00407B27">
      <w:pPr>
        <w:ind w:firstLine="360"/>
        <w:rPr>
          <w:rFonts w:cstheme="minorHAnsi"/>
        </w:rPr>
      </w:pPr>
      <w:r>
        <w:rPr>
          <w:rFonts w:cstheme="minorHAnsi"/>
        </w:rPr>
        <w:t xml:space="preserve">11.45 </w:t>
      </w:r>
      <w:r w:rsidRPr="00332D55">
        <w:rPr>
          <w:rFonts w:cstheme="minorHAnsi"/>
        </w:rPr>
        <w:t xml:space="preserve">– </w:t>
      </w:r>
      <w:r>
        <w:rPr>
          <w:rFonts w:cstheme="minorHAnsi"/>
        </w:rPr>
        <w:t>13</w:t>
      </w:r>
      <w:r w:rsidRPr="00332D55">
        <w:rPr>
          <w:rFonts w:cstheme="minorHAnsi"/>
        </w:rPr>
        <w:t>.</w:t>
      </w:r>
      <w:r>
        <w:rPr>
          <w:rFonts w:cstheme="minorHAnsi"/>
        </w:rPr>
        <w:t>00</w:t>
      </w:r>
    </w:p>
    <w:p w:rsidR="00407B27" w:rsidRDefault="00407B27" w:rsidP="00407B27">
      <w:pPr>
        <w:ind w:left="720"/>
        <w:rPr>
          <w:rFonts w:cstheme="minorHAnsi"/>
        </w:rPr>
      </w:pPr>
      <w:r>
        <w:rPr>
          <w:rFonts w:cstheme="minorHAnsi"/>
        </w:rPr>
        <w:t xml:space="preserve">- </w:t>
      </w:r>
      <w:r w:rsidRPr="00332D55">
        <w:rPr>
          <w:rFonts w:cstheme="minorHAnsi"/>
        </w:rPr>
        <w:t>Quick review of the basics of schema mode therapy &amp; how it can be applied to eating disorders – with case example</w:t>
      </w:r>
      <w:r>
        <w:rPr>
          <w:rFonts w:cstheme="minorHAnsi"/>
        </w:rPr>
        <w:t xml:space="preserve">  </w:t>
      </w:r>
    </w:p>
    <w:p w:rsidR="00407B27" w:rsidRDefault="00407B27" w:rsidP="00407B27">
      <w:pPr>
        <w:ind w:left="720"/>
        <w:rPr>
          <w:rFonts w:cstheme="minorHAnsi"/>
        </w:rPr>
      </w:pPr>
      <w:r>
        <w:rPr>
          <w:rFonts w:cstheme="minorHAnsi"/>
        </w:rPr>
        <w:t xml:space="preserve">- </w:t>
      </w:r>
      <w:r w:rsidRPr="00332D55">
        <w:rPr>
          <w:rFonts w:cstheme="minorHAnsi"/>
        </w:rPr>
        <w:t>Group Exercise: Developing a mode map for conceptualizing Eating Disorders</w:t>
      </w:r>
    </w:p>
    <w:p w:rsidR="00407B27" w:rsidRDefault="00407B27" w:rsidP="00407B27">
      <w:pPr>
        <w:ind w:firstLine="360"/>
        <w:rPr>
          <w:rFonts w:cstheme="minorHAnsi"/>
        </w:rPr>
      </w:pPr>
      <w:r>
        <w:rPr>
          <w:rFonts w:cstheme="minorHAnsi"/>
        </w:rPr>
        <w:t xml:space="preserve">13.00 </w:t>
      </w:r>
      <w:r w:rsidRPr="00332D55">
        <w:rPr>
          <w:rFonts w:cstheme="minorHAnsi"/>
        </w:rPr>
        <w:t xml:space="preserve">– </w:t>
      </w:r>
      <w:r>
        <w:rPr>
          <w:rFonts w:cstheme="minorHAnsi"/>
        </w:rPr>
        <w:t>14</w:t>
      </w:r>
      <w:r w:rsidRPr="00332D55">
        <w:rPr>
          <w:rFonts w:cstheme="minorHAnsi"/>
        </w:rPr>
        <w:t>.</w:t>
      </w:r>
      <w:r>
        <w:rPr>
          <w:rFonts w:cstheme="minorHAnsi"/>
        </w:rPr>
        <w:t xml:space="preserve">00 Lunchbreak </w:t>
      </w:r>
    </w:p>
    <w:p w:rsidR="00407B27" w:rsidRDefault="00407B27" w:rsidP="00407B27">
      <w:pPr>
        <w:ind w:firstLine="360"/>
        <w:rPr>
          <w:rFonts w:cstheme="minorHAnsi"/>
        </w:rPr>
      </w:pPr>
      <w:r>
        <w:rPr>
          <w:rFonts w:cstheme="minorHAnsi"/>
        </w:rPr>
        <w:t xml:space="preserve">14.00 – 15.30 </w:t>
      </w:r>
    </w:p>
    <w:p w:rsidR="00407B27" w:rsidRDefault="00407B27" w:rsidP="00407B27">
      <w:pPr>
        <w:ind w:firstLine="720"/>
        <w:rPr>
          <w:rFonts w:cstheme="minorHAnsi"/>
        </w:rPr>
      </w:pPr>
      <w:r>
        <w:rPr>
          <w:rFonts w:cstheme="minorHAnsi"/>
        </w:rPr>
        <w:t xml:space="preserve">- </w:t>
      </w:r>
      <w:r w:rsidRPr="00653293">
        <w:rPr>
          <w:rFonts w:cstheme="minorHAnsi"/>
        </w:rPr>
        <w:t>Schema assessment &amp; education</w:t>
      </w:r>
    </w:p>
    <w:p w:rsidR="00407B27" w:rsidRDefault="00407B27" w:rsidP="00407B27">
      <w:pPr>
        <w:ind w:firstLine="360"/>
        <w:rPr>
          <w:rFonts w:cstheme="minorHAnsi"/>
        </w:rPr>
      </w:pPr>
      <w:r>
        <w:rPr>
          <w:rFonts w:cstheme="minorHAnsi"/>
        </w:rPr>
        <w:t xml:space="preserve">15.30 – 15.45 Break </w:t>
      </w:r>
    </w:p>
    <w:p w:rsidR="00407B27" w:rsidRDefault="00407B27" w:rsidP="00407B27">
      <w:pPr>
        <w:ind w:firstLine="360"/>
        <w:rPr>
          <w:rFonts w:cstheme="minorHAnsi"/>
        </w:rPr>
      </w:pPr>
      <w:r>
        <w:rPr>
          <w:rFonts w:cstheme="minorHAnsi"/>
        </w:rPr>
        <w:t xml:space="preserve">15.45 – 18.00 </w:t>
      </w:r>
    </w:p>
    <w:p w:rsidR="00407B27" w:rsidRPr="00653293" w:rsidRDefault="00407B27" w:rsidP="00407B27">
      <w:pPr>
        <w:ind w:firstLine="720"/>
        <w:rPr>
          <w:rFonts w:cstheme="minorHAnsi"/>
        </w:rPr>
      </w:pPr>
      <w:r>
        <w:rPr>
          <w:rFonts w:cstheme="minorHAnsi"/>
        </w:rPr>
        <w:t xml:space="preserve">- </w:t>
      </w:r>
      <w:r w:rsidRPr="00653293">
        <w:rPr>
          <w:rFonts w:cstheme="minorHAnsi"/>
        </w:rPr>
        <w:t>Group Exercise (Cognitive): Develop a schema/mode flashcard for Eating Disorders</w:t>
      </w:r>
    </w:p>
    <w:p w:rsidR="00407B27" w:rsidRPr="00BA3364" w:rsidRDefault="00407B27" w:rsidP="00407B27">
      <w:pPr>
        <w:pStyle w:val="Lijstalinea"/>
        <w:rPr>
          <w:rFonts w:cstheme="minorHAnsi"/>
        </w:rPr>
      </w:pPr>
      <w:r>
        <w:rPr>
          <w:rFonts w:cstheme="minorHAnsi"/>
        </w:rPr>
        <w:lastRenderedPageBreak/>
        <w:t xml:space="preserve">- </w:t>
      </w:r>
      <w:r w:rsidRPr="00BA3364">
        <w:rPr>
          <w:rFonts w:cstheme="minorHAnsi"/>
        </w:rPr>
        <w:t>Group Exercise (Experiential): Imagery Rescripting with childhood experiences directly/indirectly linked to development of Eating Disorders</w:t>
      </w:r>
    </w:p>
    <w:p w:rsidR="00407B27" w:rsidRDefault="00407B27" w:rsidP="00407B27">
      <w:pPr>
        <w:rPr>
          <w:rFonts w:cstheme="minorHAnsi"/>
        </w:rPr>
      </w:pPr>
    </w:p>
    <w:p w:rsidR="00407B27" w:rsidRDefault="00407B27" w:rsidP="00407B27">
      <w:pPr>
        <w:rPr>
          <w:rFonts w:cstheme="minorHAnsi"/>
        </w:rPr>
      </w:pPr>
      <w:r w:rsidRPr="00BA3364">
        <w:rPr>
          <w:rFonts w:cstheme="minorHAnsi"/>
        </w:rPr>
        <w:t xml:space="preserve">Day 2: </w:t>
      </w:r>
    </w:p>
    <w:p w:rsidR="00407B27" w:rsidRDefault="00407B27" w:rsidP="00407B27">
      <w:pPr>
        <w:ind w:firstLine="360"/>
        <w:rPr>
          <w:rFonts w:cstheme="minorHAnsi"/>
        </w:rPr>
      </w:pPr>
      <w:r>
        <w:rPr>
          <w:rFonts w:cstheme="minorHAnsi"/>
        </w:rPr>
        <w:t xml:space="preserve">09.00 </w:t>
      </w:r>
      <w:r w:rsidRPr="00332D55">
        <w:rPr>
          <w:rFonts w:cstheme="minorHAnsi"/>
        </w:rPr>
        <w:t xml:space="preserve">– </w:t>
      </w:r>
      <w:r>
        <w:rPr>
          <w:rFonts w:cstheme="minorHAnsi"/>
        </w:rPr>
        <w:t>12</w:t>
      </w:r>
      <w:r w:rsidRPr="00332D55">
        <w:rPr>
          <w:rFonts w:cstheme="minorHAnsi"/>
        </w:rPr>
        <w:t>.</w:t>
      </w:r>
      <w:r>
        <w:rPr>
          <w:rFonts w:cstheme="minorHAnsi"/>
        </w:rPr>
        <w:t>30 (with a coffee and tea break between 11.30 and 11.45)</w:t>
      </w:r>
    </w:p>
    <w:p w:rsidR="00407B27" w:rsidRPr="007368B4" w:rsidRDefault="00407B27" w:rsidP="00407B27">
      <w:pPr>
        <w:ind w:firstLine="720"/>
        <w:rPr>
          <w:rFonts w:cstheme="minorHAnsi"/>
        </w:rPr>
      </w:pPr>
      <w:r>
        <w:rPr>
          <w:rFonts w:cstheme="minorHAnsi"/>
        </w:rPr>
        <w:t xml:space="preserve">- </w:t>
      </w:r>
      <w:r w:rsidRPr="007368B4">
        <w:rPr>
          <w:rFonts w:cstheme="minorHAnsi"/>
        </w:rPr>
        <w:t>Group Exercise: Experiential: Chair work</w:t>
      </w:r>
    </w:p>
    <w:p w:rsidR="00407B27" w:rsidRPr="00BA3364" w:rsidRDefault="00407B27" w:rsidP="00407B27">
      <w:pPr>
        <w:pStyle w:val="Lijstalinea"/>
        <w:numPr>
          <w:ilvl w:val="1"/>
          <w:numId w:val="1"/>
        </w:numPr>
        <w:rPr>
          <w:rFonts w:cstheme="minorHAnsi"/>
        </w:rPr>
      </w:pPr>
      <w:r w:rsidRPr="00BA3364">
        <w:rPr>
          <w:rFonts w:cstheme="minorHAnsi"/>
        </w:rPr>
        <w:t>Fighting the Inner Critic</w:t>
      </w:r>
    </w:p>
    <w:p w:rsidR="00407B27" w:rsidRPr="00BA3364" w:rsidRDefault="00407B27" w:rsidP="00407B27">
      <w:pPr>
        <w:pStyle w:val="Lijstalinea"/>
        <w:numPr>
          <w:ilvl w:val="1"/>
          <w:numId w:val="1"/>
        </w:numPr>
        <w:rPr>
          <w:rFonts w:cstheme="minorHAnsi"/>
        </w:rPr>
      </w:pPr>
      <w:r w:rsidRPr="00BA3364">
        <w:rPr>
          <w:rFonts w:cstheme="minorHAnsi"/>
        </w:rPr>
        <w:t>Bypassing the Overcontroller mode (therapist plays Vulnerable Child)</w:t>
      </w:r>
    </w:p>
    <w:p w:rsidR="00407B27" w:rsidRDefault="00407B27" w:rsidP="00407B27">
      <w:pPr>
        <w:pStyle w:val="Lijstalinea"/>
        <w:numPr>
          <w:ilvl w:val="1"/>
          <w:numId w:val="1"/>
        </w:numPr>
        <w:rPr>
          <w:rFonts w:cstheme="minorHAnsi"/>
        </w:rPr>
      </w:pPr>
      <w:r w:rsidRPr="00BA3364">
        <w:rPr>
          <w:rFonts w:cstheme="minorHAnsi"/>
        </w:rPr>
        <w:t>Bypassing the Overcontroller mode (therapist plays Devil’s Advocate)</w:t>
      </w:r>
    </w:p>
    <w:p w:rsidR="00407B27" w:rsidRDefault="00407B27" w:rsidP="00407B27">
      <w:pPr>
        <w:ind w:firstLine="360"/>
        <w:rPr>
          <w:rFonts w:cstheme="minorHAnsi"/>
        </w:rPr>
      </w:pPr>
      <w:r w:rsidRPr="00D65A27">
        <w:rPr>
          <w:rFonts w:cstheme="minorHAnsi"/>
        </w:rPr>
        <w:t>1</w:t>
      </w:r>
      <w:r>
        <w:rPr>
          <w:rFonts w:cstheme="minorHAnsi"/>
        </w:rPr>
        <w:t>2.3</w:t>
      </w:r>
      <w:r w:rsidRPr="00D65A27">
        <w:rPr>
          <w:rFonts w:cstheme="minorHAnsi"/>
        </w:rPr>
        <w:t xml:space="preserve">0 – </w:t>
      </w:r>
      <w:r>
        <w:rPr>
          <w:rFonts w:cstheme="minorHAnsi"/>
        </w:rPr>
        <w:t>13</w:t>
      </w:r>
      <w:r w:rsidRPr="00D65A27">
        <w:rPr>
          <w:rFonts w:cstheme="minorHAnsi"/>
        </w:rPr>
        <w:t>.</w:t>
      </w:r>
      <w:r>
        <w:rPr>
          <w:rFonts w:cstheme="minorHAnsi"/>
        </w:rPr>
        <w:t>3</w:t>
      </w:r>
      <w:r w:rsidRPr="00D65A27">
        <w:rPr>
          <w:rFonts w:cstheme="minorHAnsi"/>
        </w:rPr>
        <w:t xml:space="preserve">0 </w:t>
      </w:r>
      <w:r>
        <w:rPr>
          <w:rFonts w:cstheme="minorHAnsi"/>
        </w:rPr>
        <w:t>Lunch break</w:t>
      </w:r>
    </w:p>
    <w:p w:rsidR="00407B27" w:rsidRDefault="00407B27" w:rsidP="00407B27">
      <w:pPr>
        <w:ind w:firstLine="360"/>
        <w:rPr>
          <w:rFonts w:cstheme="minorHAnsi"/>
        </w:rPr>
      </w:pPr>
      <w:r>
        <w:rPr>
          <w:rFonts w:cstheme="minorHAnsi"/>
        </w:rPr>
        <w:t xml:space="preserve">13.30 </w:t>
      </w:r>
      <w:r w:rsidRPr="00332D55">
        <w:rPr>
          <w:rFonts w:cstheme="minorHAnsi"/>
        </w:rPr>
        <w:t xml:space="preserve">– </w:t>
      </w:r>
      <w:r>
        <w:rPr>
          <w:rFonts w:cstheme="minorHAnsi"/>
        </w:rPr>
        <w:t>14.45</w:t>
      </w:r>
      <w:r w:rsidRPr="00332D55">
        <w:rPr>
          <w:rFonts w:cstheme="minorHAnsi"/>
        </w:rPr>
        <w:t xml:space="preserve"> </w:t>
      </w:r>
    </w:p>
    <w:p w:rsidR="00407B27" w:rsidRPr="00653976" w:rsidRDefault="00407B27" w:rsidP="00407B27">
      <w:pPr>
        <w:ind w:firstLine="360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  <w:t xml:space="preserve">- </w:t>
      </w:r>
      <w:r w:rsidRPr="00653976">
        <w:rPr>
          <w:rFonts w:cstheme="minorHAnsi"/>
        </w:rPr>
        <w:t>Group Exercise: Imagery Rescripting</w:t>
      </w:r>
    </w:p>
    <w:p w:rsidR="00407B27" w:rsidRPr="00BA3364" w:rsidRDefault="00407B27" w:rsidP="00407B27">
      <w:pPr>
        <w:pStyle w:val="Lijstalinea"/>
        <w:numPr>
          <w:ilvl w:val="1"/>
          <w:numId w:val="1"/>
        </w:numPr>
        <w:rPr>
          <w:rFonts w:cstheme="minorHAnsi"/>
        </w:rPr>
      </w:pPr>
      <w:r w:rsidRPr="00BA3364">
        <w:rPr>
          <w:rFonts w:cstheme="minorHAnsi"/>
        </w:rPr>
        <w:t xml:space="preserve">Bypassing the Overcontroller Mode </w:t>
      </w:r>
    </w:p>
    <w:p w:rsidR="00407B27" w:rsidRDefault="00407B27" w:rsidP="00407B27">
      <w:pPr>
        <w:pStyle w:val="Lijstalinea"/>
        <w:numPr>
          <w:ilvl w:val="1"/>
          <w:numId w:val="1"/>
        </w:numPr>
        <w:rPr>
          <w:rFonts w:cstheme="minorHAnsi"/>
        </w:rPr>
      </w:pPr>
      <w:r w:rsidRPr="00BA3364">
        <w:rPr>
          <w:rFonts w:cstheme="minorHAnsi"/>
        </w:rPr>
        <w:t>Future-focused imagery</w:t>
      </w:r>
    </w:p>
    <w:p w:rsidR="00407B27" w:rsidRPr="00653976" w:rsidRDefault="00407B27" w:rsidP="00407B27">
      <w:pPr>
        <w:ind w:firstLine="360"/>
        <w:rPr>
          <w:rFonts w:cstheme="minorHAnsi"/>
        </w:rPr>
      </w:pPr>
      <w:r w:rsidRPr="00653976">
        <w:rPr>
          <w:rFonts w:cstheme="minorHAnsi"/>
        </w:rPr>
        <w:t>1</w:t>
      </w:r>
      <w:r>
        <w:rPr>
          <w:rFonts w:cstheme="minorHAnsi"/>
        </w:rPr>
        <w:t>4.45</w:t>
      </w:r>
      <w:r w:rsidRPr="00653976">
        <w:rPr>
          <w:rFonts w:cstheme="minorHAnsi"/>
        </w:rPr>
        <w:t xml:space="preserve"> – </w:t>
      </w:r>
      <w:r>
        <w:rPr>
          <w:rFonts w:cstheme="minorHAnsi"/>
        </w:rPr>
        <w:t>15</w:t>
      </w:r>
      <w:r w:rsidRPr="00653976">
        <w:rPr>
          <w:rFonts w:cstheme="minorHAnsi"/>
        </w:rPr>
        <w:t>.</w:t>
      </w:r>
      <w:r>
        <w:rPr>
          <w:rFonts w:cstheme="minorHAnsi"/>
        </w:rPr>
        <w:t>00</w:t>
      </w:r>
      <w:r w:rsidRPr="00653976">
        <w:rPr>
          <w:rFonts w:cstheme="minorHAnsi"/>
        </w:rPr>
        <w:t xml:space="preserve"> </w:t>
      </w:r>
      <w:r>
        <w:rPr>
          <w:rFonts w:cstheme="minorHAnsi"/>
        </w:rPr>
        <w:t>Break</w:t>
      </w:r>
    </w:p>
    <w:p w:rsidR="00407B27" w:rsidRDefault="00407B27" w:rsidP="00407B27">
      <w:pPr>
        <w:ind w:firstLine="360"/>
        <w:rPr>
          <w:rFonts w:cstheme="minorHAnsi"/>
        </w:rPr>
      </w:pPr>
      <w:r>
        <w:rPr>
          <w:rFonts w:cstheme="minorHAnsi"/>
        </w:rPr>
        <w:t xml:space="preserve">15.00 </w:t>
      </w:r>
      <w:r w:rsidRPr="00332D55">
        <w:rPr>
          <w:rFonts w:cstheme="minorHAnsi"/>
        </w:rPr>
        <w:t xml:space="preserve">– </w:t>
      </w:r>
      <w:r>
        <w:rPr>
          <w:rFonts w:cstheme="minorHAnsi"/>
        </w:rPr>
        <w:t>16.0</w:t>
      </w:r>
      <w:r w:rsidRPr="00332D55">
        <w:rPr>
          <w:rFonts w:cstheme="minorHAnsi"/>
        </w:rPr>
        <w:t xml:space="preserve">0 </w:t>
      </w:r>
      <w:bookmarkStart w:id="0" w:name="_GoBack"/>
      <w:bookmarkEnd w:id="0"/>
    </w:p>
    <w:p w:rsidR="00407B27" w:rsidRPr="00653976" w:rsidRDefault="00407B27" w:rsidP="00407B27">
      <w:pPr>
        <w:ind w:firstLine="720"/>
        <w:rPr>
          <w:rFonts w:cstheme="minorHAnsi"/>
        </w:rPr>
      </w:pPr>
      <w:r>
        <w:rPr>
          <w:rFonts w:cstheme="minorHAnsi"/>
        </w:rPr>
        <w:t xml:space="preserve">- </w:t>
      </w:r>
      <w:r w:rsidRPr="00653976">
        <w:rPr>
          <w:rFonts w:cstheme="minorHAnsi"/>
        </w:rPr>
        <w:t xml:space="preserve">Common pitfalls and issues </w:t>
      </w:r>
    </w:p>
    <w:p w:rsidR="00407B27" w:rsidRPr="00BA3364" w:rsidRDefault="00407B27" w:rsidP="00407B27">
      <w:pPr>
        <w:pStyle w:val="Lijstalinea"/>
        <w:rPr>
          <w:rFonts w:cstheme="minorHAnsi"/>
        </w:rPr>
      </w:pPr>
      <w:r>
        <w:rPr>
          <w:rFonts w:cstheme="minorHAnsi"/>
        </w:rPr>
        <w:t xml:space="preserve">- </w:t>
      </w:r>
      <w:r w:rsidRPr="00BA3364">
        <w:rPr>
          <w:rFonts w:cstheme="minorHAnsi"/>
        </w:rPr>
        <w:t>Questions &amp; opportunity to discuss cases</w:t>
      </w:r>
    </w:p>
    <w:p w:rsidR="005F772D" w:rsidRPr="005F772D" w:rsidRDefault="005F772D" w:rsidP="009D2740">
      <w:pPr>
        <w:rPr>
          <w:rFonts w:cstheme="minorHAnsi"/>
        </w:rPr>
      </w:pPr>
    </w:p>
    <w:p w:rsidR="00FE7D7B" w:rsidRPr="005F772D" w:rsidRDefault="00407B27">
      <w:pPr>
        <w:rPr>
          <w:rFonts w:cstheme="minorHAnsi"/>
        </w:rPr>
      </w:pPr>
    </w:p>
    <w:p w:rsidR="009D2740" w:rsidRPr="005F772D" w:rsidRDefault="009D2740">
      <w:pPr>
        <w:rPr>
          <w:rFonts w:cstheme="minorHAnsi"/>
          <w:u w:val="single"/>
        </w:rPr>
      </w:pPr>
      <w:r w:rsidRPr="005F772D">
        <w:rPr>
          <w:rFonts w:cstheme="minorHAnsi"/>
          <w:u w:val="single"/>
        </w:rPr>
        <w:t>Mandatory liter</w:t>
      </w:r>
      <w:r w:rsidR="008F1FB4">
        <w:rPr>
          <w:rFonts w:cstheme="minorHAnsi"/>
          <w:u w:val="single"/>
        </w:rPr>
        <w:t>ature (total number of pages: 50</w:t>
      </w:r>
      <w:r w:rsidRPr="005F772D">
        <w:rPr>
          <w:rFonts w:cstheme="minorHAnsi"/>
          <w:u w:val="single"/>
        </w:rPr>
        <w:t>)</w:t>
      </w:r>
    </w:p>
    <w:p w:rsidR="00C13C71" w:rsidRPr="00C13C71" w:rsidRDefault="009D2740" w:rsidP="00C13C71">
      <w:pPr>
        <w:rPr>
          <w:rFonts w:ascii="Times New Roman" w:eastAsia="Times New Roman" w:hAnsi="Times New Roman" w:cs="Times New Roman"/>
          <w:lang w:eastAsia="nl-NL"/>
        </w:rPr>
      </w:pPr>
      <w:r w:rsidRPr="005F772D">
        <w:rPr>
          <w:rFonts w:cstheme="minorHAnsi"/>
          <w:u w:color="0000E9"/>
        </w:rPr>
        <w:t>* Simpson, S. Schema Therapy for Eating Disorders: A case study illustration of the mode approach. (2012) In M. van Vreeswijk, J. Broersen &amp; M. Nadort (Eds.) (2012). The Wiley-Blackwell Handbook of Schema Therapy: Theory, Research and Practice, Part III Chapter 1. (pp. 145-171). Wiley:Chichester, UK.</w:t>
      </w:r>
      <w:r w:rsidRPr="005F772D">
        <w:rPr>
          <w:rFonts w:cstheme="minorHAnsi"/>
          <w:u w:color="0000E9"/>
        </w:rPr>
        <w:br/>
        <w:t xml:space="preserve">* Calvert, F., Smith, E., Brockman, R., &amp; Simpson, S. (2018). Group schema therapy for eating disorders: study protocol. </w:t>
      </w:r>
      <w:r w:rsidRPr="005F772D">
        <w:rPr>
          <w:rFonts w:cstheme="minorHAnsi"/>
          <w:i/>
          <w:u w:color="0000E9"/>
        </w:rPr>
        <w:t xml:space="preserve">Journal of Eating Disorders 6, 1-7. </w:t>
      </w:r>
      <w:r w:rsidR="00C13C71">
        <w:rPr>
          <w:rFonts w:cstheme="minorHAnsi"/>
          <w:i/>
          <w:u w:color="0000E9"/>
        </w:rPr>
        <w:br/>
      </w:r>
      <w:r w:rsidR="00C13C71">
        <w:rPr>
          <w:rFonts w:cstheme="minorHAnsi"/>
          <w:u w:color="0000E9"/>
        </w:rPr>
        <w:t xml:space="preserve">* </w:t>
      </w:r>
      <w:r w:rsidR="00C13C71" w:rsidRPr="00C13C71">
        <w:rPr>
          <w:rFonts w:ascii="Calibri" w:eastAsia="Times New Roman" w:hAnsi="Calibri" w:cs="Calibri"/>
          <w:color w:val="000000"/>
          <w:lang w:eastAsia="nl-NL"/>
        </w:rPr>
        <w:t>Simpson et al. (2018) </w:t>
      </w:r>
      <w:r w:rsidR="00C13C71" w:rsidRPr="00C13C71">
        <w:rPr>
          <w:rFonts w:ascii="Calibri" w:eastAsia="Times New Roman" w:hAnsi="Calibri" w:cs="Calibri"/>
          <w:color w:val="020202"/>
          <w:lang w:eastAsia="nl-NL"/>
        </w:rPr>
        <w:t>Factorial Structure and Preliminary Validation of the Schema Mode Inventory for Eating Disorders (SMI-ED).</w:t>
      </w:r>
      <w:r w:rsidR="00C13C71" w:rsidRPr="00C13C71">
        <w:rPr>
          <w:rFonts w:ascii="Calibri" w:eastAsia="Times New Roman" w:hAnsi="Calibri" w:cs="Calibri"/>
          <w:i/>
          <w:iCs/>
          <w:color w:val="020202"/>
          <w:lang w:eastAsia="nl-NL"/>
        </w:rPr>
        <w:t>Front. Psychol</w:t>
      </w:r>
      <w:r w:rsidR="00C13C71" w:rsidRPr="00C13C71">
        <w:rPr>
          <w:rFonts w:ascii="Calibri" w:eastAsia="Times New Roman" w:hAnsi="Calibri" w:cs="Calibri"/>
          <w:color w:val="020202"/>
          <w:lang w:eastAsia="nl-NL"/>
        </w:rPr>
        <w:t>. doi: 10.3389/fpsyg.2018.00600</w:t>
      </w:r>
      <w:r w:rsidR="00C13C71">
        <w:rPr>
          <w:rFonts w:ascii="Calibri" w:eastAsia="Times New Roman" w:hAnsi="Calibri" w:cs="Calibri"/>
          <w:color w:val="020202"/>
          <w:lang w:eastAsia="nl-NL"/>
        </w:rPr>
        <w:t>.</w:t>
      </w:r>
    </w:p>
    <w:p w:rsidR="00C13C71" w:rsidRPr="00C13C71" w:rsidRDefault="00C13C71" w:rsidP="009D2740">
      <w:pPr>
        <w:pStyle w:val="Normaalweb"/>
        <w:shd w:val="clear" w:color="auto" w:fill="FFFFFF"/>
        <w:spacing w:before="0" w:beforeAutospacing="0"/>
        <w:rPr>
          <w:rFonts w:asciiTheme="minorHAnsi" w:hAnsiTheme="minorHAnsi" w:cstheme="minorHAnsi"/>
          <w:u w:color="0000E9"/>
        </w:rPr>
      </w:pPr>
    </w:p>
    <w:p w:rsidR="009D2740" w:rsidRPr="005F772D" w:rsidRDefault="009D2740" w:rsidP="009D2740">
      <w:pPr>
        <w:pStyle w:val="Normaalweb"/>
        <w:shd w:val="clear" w:color="auto" w:fill="FFFFFF"/>
        <w:spacing w:before="0" w:beforeAutospacing="0"/>
        <w:rPr>
          <w:rFonts w:asciiTheme="minorHAnsi" w:hAnsiTheme="minorHAnsi" w:cstheme="minorHAnsi"/>
          <w:i/>
          <w:u w:color="0000E9"/>
        </w:rPr>
      </w:pPr>
    </w:p>
    <w:p w:rsidR="009D2740" w:rsidRPr="005F772D" w:rsidRDefault="009D2740">
      <w:pPr>
        <w:rPr>
          <w:rFonts w:cstheme="minorHAnsi"/>
        </w:rPr>
      </w:pPr>
    </w:p>
    <w:sectPr w:rsidR="009D2740" w:rsidRPr="005F772D" w:rsidSect="00F64F8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3630B"/>
    <w:multiLevelType w:val="hybridMultilevel"/>
    <w:tmpl w:val="D5B88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740"/>
    <w:rsid w:val="00023299"/>
    <w:rsid w:val="00407B27"/>
    <w:rsid w:val="004C466D"/>
    <w:rsid w:val="005F772D"/>
    <w:rsid w:val="008F1FB4"/>
    <w:rsid w:val="009D2740"/>
    <w:rsid w:val="00C13C71"/>
    <w:rsid w:val="00E45FCB"/>
    <w:rsid w:val="00F04323"/>
    <w:rsid w:val="00F6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  <w15:docId w15:val="{9E495AD3-62D4-D542-ADD5-CD78FF32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9D2740"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9D274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jstalinea">
    <w:name w:val="List Paragraph"/>
    <w:basedOn w:val="Standaard"/>
    <w:uiPriority w:val="34"/>
    <w:qFormat/>
    <w:rsid w:val="005F7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1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572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Roelofs</dc:creator>
  <cp:keywords/>
  <dc:description/>
  <cp:lastModifiedBy>Jeffrey Roelofs</cp:lastModifiedBy>
  <cp:revision>5</cp:revision>
  <dcterms:created xsi:type="dcterms:W3CDTF">2018-09-29T20:54:00Z</dcterms:created>
  <dcterms:modified xsi:type="dcterms:W3CDTF">2018-10-07T19:43:00Z</dcterms:modified>
</cp:coreProperties>
</file>